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5D3" w:rsidRDefault="003565D3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3565D3" w:rsidRDefault="003565D3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3565D3" w:rsidRDefault="003565D3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3565D3" w:rsidRDefault="003565D3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3565D3" w:rsidRDefault="003565D3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3565D3" w:rsidRDefault="003565D3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3565D3" w:rsidRDefault="003565D3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3565D3" w:rsidRDefault="003565D3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3565D3" w:rsidRDefault="003565D3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3565D3" w:rsidRDefault="003565D3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3565D3" w:rsidRDefault="003565D3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3565D3" w:rsidRDefault="003565D3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3565D3" w:rsidRDefault="003565D3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3565D3" w:rsidRDefault="003565D3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3565D3" w:rsidRDefault="003565D3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3565D3" w:rsidRDefault="00052595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Инструкция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для обучающихся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 работе с сервисом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Яндекс.Телемост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для использования в образовательном процессе</w:t>
      </w:r>
    </w:p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05259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Яндекс.Телемост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сервис для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видеовстреч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565D3" w:rsidRDefault="0005259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сервис доступен на компьютерах, телефонах и планшетах.</w:t>
      </w:r>
    </w:p>
    <w:p w:rsidR="003565D3" w:rsidRDefault="003565D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565D3" w:rsidRDefault="0005259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Где доступен телемост:</w:t>
      </w:r>
    </w:p>
    <w:p w:rsidR="003565D3" w:rsidRDefault="003565D3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990" w:type="dxa"/>
        <w:tblInd w:w="-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3195"/>
        <w:gridCol w:w="4860"/>
      </w:tblGrid>
      <w:tr w:rsidR="003565D3">
        <w:trPr>
          <w:trHeight w:val="460"/>
        </w:trPr>
        <w:tc>
          <w:tcPr>
            <w:tcW w:w="51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5D3" w:rsidRDefault="000525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Компьютер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5D3" w:rsidRDefault="000525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или планшет</w:t>
            </w:r>
          </w:p>
        </w:tc>
      </w:tr>
      <w:tr w:rsidR="003565D3">
        <w:trPr>
          <w:trHeight w:val="460"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565D3" w:rsidRDefault="0005259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браузере: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565D3" w:rsidRDefault="00052595">
            <w:pPr>
              <w:widowControl w:val="0"/>
              <w:shd w:val="clear" w:color="auto" w:fill="FFFFFF"/>
              <w:spacing w:before="440" w:after="44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1)как отдельный сервис </w:t>
            </w:r>
            <w:hyperlink r:id="rId5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Яндекс.Телемост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3565D3" w:rsidRDefault="00052595">
            <w:pPr>
              <w:widowControl w:val="0"/>
              <w:shd w:val="clear" w:color="auto" w:fill="FFFFFF"/>
              <w:spacing w:before="440" w:after="44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2)в </w:t>
            </w:r>
            <w:hyperlink r:id="rId6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Яндекс.Почте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3565D3" w:rsidRDefault="00052595">
            <w:pPr>
              <w:widowControl w:val="0"/>
              <w:shd w:val="clear" w:color="auto" w:fill="FFFFFF"/>
              <w:spacing w:before="440" w:after="4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3)в</w:t>
            </w:r>
            <w:hyperlink r:id="rId7"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Яндекс.Диске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8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5D3" w:rsidRDefault="00052595">
            <w:pPr>
              <w:widowControl w:val="0"/>
              <w:shd w:val="clear" w:color="auto" w:fill="FFFFFF"/>
              <w:spacing w:before="440" w:after="440" w:line="344" w:lineRule="auto"/>
              <w:ind w:left="2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1)в приложении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Яндекс.Телемост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для </w:t>
            </w:r>
            <w:hyperlink r:id="rId8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Android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для </w:t>
            </w:r>
            <w:hyperlink r:id="rId9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iOS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3565D3" w:rsidRDefault="00052595">
            <w:pPr>
              <w:widowControl w:val="0"/>
              <w:shd w:val="clear" w:color="auto" w:fill="FFFFFF"/>
              <w:spacing w:before="600" w:after="440" w:line="344" w:lineRule="auto"/>
              <w:ind w:left="283"/>
              <w:rPr>
                <w:rFonts w:ascii="Times New Roman" w:eastAsia="Times New Roman" w:hAnsi="Times New Roman" w:cs="Times New Roman"/>
                <w:color w:val="0044BB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2)в приложении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Яндекс.Почта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для </w:t>
            </w:r>
            <w:hyperlink r:id="rId10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Android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</w:t>
            </w:r>
            <w:hyperlink r:id="rId11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iOS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;</w:t>
              </w:r>
            </w:hyperlink>
          </w:p>
          <w:p w:rsidR="003565D3" w:rsidRDefault="00052595">
            <w:pPr>
              <w:widowControl w:val="0"/>
              <w:shd w:val="clear" w:color="auto" w:fill="FFFFFF"/>
              <w:spacing w:before="600" w:after="440" w:line="344" w:lineRule="auto"/>
              <w:ind w:left="2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3)в приложении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Яндекс.Диск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для </w:t>
            </w:r>
            <w:hyperlink r:id="rId12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Android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</w:t>
            </w:r>
            <w:hyperlink r:id="rId13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iOS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  <w:p w:rsidR="003565D3" w:rsidRDefault="003565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565D3">
        <w:trPr>
          <w:trHeight w:val="460"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565D3" w:rsidRDefault="0005259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программе: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5D3" w:rsidRDefault="00052595">
            <w:pPr>
              <w:widowControl w:val="0"/>
              <w:shd w:val="clear" w:color="auto" w:fill="FFFFFF"/>
              <w:spacing w:before="440" w:after="440" w:line="344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1)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как отдельная программа </w:t>
            </w:r>
            <w:hyperlink r:id="rId14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Яндекс.Телемост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3565D3" w:rsidRDefault="00052595">
            <w:pPr>
              <w:widowControl w:val="0"/>
              <w:shd w:val="clear" w:color="auto" w:fill="FFFFFF"/>
              <w:spacing w:before="440" w:after="440" w:line="344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2)в </w:t>
            </w:r>
            <w:hyperlink r:id="rId15" w:anchor="pc"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 xml:space="preserve">программе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Яндекс.Диск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8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5D3" w:rsidRDefault="003565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565D3">
        <w:trPr>
          <w:trHeight w:val="460"/>
        </w:trPr>
        <w:tc>
          <w:tcPr>
            <w:tcW w:w="51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5D3" w:rsidRDefault="0005259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white"/>
              </w:rPr>
              <w:t>Примечание.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Пока Телемост работает только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Яндекс.Браузере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версии 17 и выше,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Chrome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версии 70 и выше,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Mozilla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Firefox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версии 70 и выше. В браузере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Mozilla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Firefox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Телемост работает </w:t>
            </w:r>
            <w:hyperlink r:id="rId16" w:anchor="choose-mic-speakers-cam">
              <w:r>
                <w:rPr>
                  <w:rFonts w:ascii="Times New Roman" w:eastAsia="Times New Roman" w:hAnsi="Times New Roman" w:cs="Times New Roman"/>
                  <w:color w:val="FF0000"/>
                  <w:sz w:val="23"/>
                  <w:szCs w:val="23"/>
                  <w:highlight w:val="white"/>
                </w:rPr>
                <w:t>c ограничениями</w:t>
              </w:r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.</w:t>
            </w:r>
          </w:p>
          <w:p w:rsidR="003565D3" w:rsidRDefault="0005259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Программа Телемост доступна для компьютеров с Windows версии 7 и выше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macOS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версии 10.14 и выше.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5D3" w:rsidRDefault="0005259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white"/>
              </w:rPr>
              <w:t>Примечание.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Телемост работает на телефонах и планшетах с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Android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6 и выше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iOS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11 и выше.</w:t>
            </w:r>
          </w:p>
        </w:tc>
      </w:tr>
    </w:tbl>
    <w:p w:rsidR="003565D3" w:rsidRDefault="003565D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565D3" w:rsidRDefault="00052595">
      <w:pPr>
        <w:spacing w:before="200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конференции 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компьютера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нужна только ссылка на видеоконференцию, которую Вы сможете открыть в браузере.</w:t>
      </w:r>
    </w:p>
    <w:p w:rsidR="003565D3" w:rsidRDefault="00052595">
      <w:pPr>
        <w:spacing w:before="200"/>
        <w:ind w:lef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конференции 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мобильного телефона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планшета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заранее установить или убедиться, </w:t>
      </w:r>
      <w:proofErr w:type="gramStart"/>
      <w:r w:rsidR="00805B9F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хотя бы одно приложение из списка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Яндекс.Телемост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Яндекс.Почта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Яндекс.Диск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уже установлено на Ваше устройство.</w:t>
      </w:r>
    </w:p>
    <w:p w:rsidR="003565D3" w:rsidRDefault="003565D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565D3" w:rsidRDefault="003565D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565D3" w:rsidRDefault="003565D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565D3" w:rsidRDefault="0005259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Подключение к </w:t>
      </w:r>
      <w:r w:rsidR="00805B9F">
        <w:rPr>
          <w:rFonts w:ascii="Times New Roman" w:eastAsia="Times New Roman" w:hAnsi="Times New Roman" w:cs="Times New Roman"/>
          <w:b/>
          <w:sz w:val="28"/>
          <w:szCs w:val="28"/>
        </w:rPr>
        <w:t>видеоконференции:</w:t>
      </w:r>
    </w:p>
    <w:p w:rsidR="003565D3" w:rsidRDefault="003565D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565D3" w:rsidRDefault="0005259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Перейти </w:t>
      </w:r>
      <w:r w:rsidR="00805B9F">
        <w:rPr>
          <w:rFonts w:ascii="Times New Roman" w:eastAsia="Times New Roman" w:hAnsi="Times New Roman" w:cs="Times New Roman"/>
          <w:sz w:val="28"/>
          <w:szCs w:val="28"/>
        </w:rPr>
        <w:t>по ссылке,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полученной от учителя;</w:t>
      </w:r>
    </w:p>
    <w:p w:rsidR="003565D3" w:rsidRDefault="0005259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Ввести свое имя и фамилию в появившемся окне, а затем нажать на кнопку “Подключиться”.</w:t>
      </w:r>
      <w:bookmarkStart w:id="0" w:name="_GoBack"/>
      <w:bookmarkEnd w:id="0"/>
      <w:r>
        <w:rPr>
          <w:noProof/>
          <w:lang w:val="ru-RU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714375</wp:posOffset>
            </wp:positionH>
            <wp:positionV relativeFrom="paragraph">
              <wp:posOffset>495300</wp:posOffset>
            </wp:positionV>
            <wp:extent cx="3968010" cy="2960901"/>
            <wp:effectExtent l="0" t="0" r="0" b="0"/>
            <wp:wrapNone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8010" cy="29609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/>
    <w:p w:rsidR="003565D3" w:rsidRDefault="003565D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5D3" w:rsidRDefault="0005259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Основное окно видеоконференции:</w:t>
      </w:r>
    </w:p>
    <w:p w:rsidR="003565D3" w:rsidRDefault="0005259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ru-RU"/>
        </w:rPr>
        <w:drawing>
          <wp:inline distT="114300" distB="114300" distL="114300" distR="114300">
            <wp:extent cx="4795838" cy="4639451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5838" cy="46394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65D3" w:rsidRDefault="00052595">
      <w:pPr>
        <w:spacing w:before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Основные функции видеоконференции:</w:t>
      </w:r>
    </w:p>
    <w:p w:rsidR="003565D3" w:rsidRDefault="00052595">
      <w:pPr>
        <w:spacing w:befor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1143000" cy="6667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3552825" cy="6477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723900" cy="7048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65D3" w:rsidRDefault="00052595">
      <w:pPr>
        <w:spacing w:befor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Рассмотрим каждую кнопку более подробно.</w:t>
      </w:r>
    </w:p>
    <w:p w:rsidR="003565D3" w:rsidRDefault="0005259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1.”Включить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микрофон”: с помощью данной кнопки можно отключать и включать микрофон.</w:t>
      </w:r>
    </w:p>
    <w:p w:rsidR="003565D3" w:rsidRDefault="0005259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2.”Включить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камеру”: с помощью данной кнопки можно отключать и включать видеокамеру.</w:t>
      </w:r>
    </w:p>
    <w:p w:rsidR="003565D3" w:rsidRDefault="0005259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3.”Начать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демонстрацию экрана”: с помощью этой кнопки можно начать демонстрировать весь экран, определенное окно или вкладку в браузере.</w:t>
      </w:r>
    </w:p>
    <w:p w:rsidR="003565D3" w:rsidRDefault="00052595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114300" distB="114300" distL="114300" distR="114300">
            <wp:extent cx="3624263" cy="3310021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4263" cy="33100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65D3" w:rsidRDefault="003565D3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565D3" w:rsidRDefault="00052595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4.”Открыть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чат”: данная кнопка позволяет открыть чат видеоконференции.</w:t>
      </w:r>
    </w:p>
    <w:p w:rsidR="003565D3" w:rsidRDefault="00052595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val="ru-RU"/>
        </w:rPr>
        <w:lastRenderedPageBreak/>
        <w:drawing>
          <wp:inline distT="114300" distB="114300" distL="114300" distR="114300">
            <wp:extent cx="5217782" cy="3440962"/>
            <wp:effectExtent l="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7782" cy="3440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65D3" w:rsidRDefault="00052595">
      <w:pPr>
        <w:spacing w:befor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5.”Ещё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”: данная кнопка выводит дополнительные функции и настройки видеоконференции. В дополнительных настройках можно изменить отображение аккаунта, произвести настройку звука и видео.</w:t>
      </w:r>
    </w:p>
    <w:p w:rsidR="003565D3" w:rsidRDefault="00052595">
      <w:pPr>
        <w:spacing w:befor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6.”Выйти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из встречи”: данная кнопка позволяет покинуть видеоконференцию.</w:t>
      </w:r>
    </w:p>
    <w:p w:rsidR="003565D3" w:rsidRDefault="003565D3"/>
    <w:sectPr w:rsidR="003565D3">
      <w:pgSz w:w="11909" w:h="16834"/>
      <w:pgMar w:top="1133" w:right="1440" w:bottom="82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C4BDF"/>
    <w:multiLevelType w:val="multilevel"/>
    <w:tmpl w:val="E53E38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D3"/>
    <w:rsid w:val="00052595"/>
    <w:rsid w:val="003565D3"/>
    <w:rsid w:val="0080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21BA"/>
  <w15:docId w15:val="{493F6B20-EDDB-410D-82E1-75891704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ru.yandex.telemost&amp;hl=ru" TargetMode="External"/><Relationship Id="rId13" Type="http://schemas.openxmlformats.org/officeDocument/2006/relationships/hyperlink" Target="https://apps.apple.com/ru/app/%D1%8F%D0%BD%D0%B4%D0%B5%D0%BA%D1%81-%D0%B4%D0%B8%D1%81%D0%BA/id5532664879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s://disk.yandex.ru/" TargetMode="External"/><Relationship Id="rId12" Type="http://schemas.openxmlformats.org/officeDocument/2006/relationships/hyperlink" Target="https://play.google.com/store/apps/details?id=ru.yandex.disk&amp;hl=ru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andex.ru/support/telemost/settings.html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https://mail.yandex.ru/" TargetMode="External"/><Relationship Id="rId11" Type="http://schemas.openxmlformats.org/officeDocument/2006/relationships/hyperlink" Target="https://apps.apple.com/ru/app/%D1%8F%D0%BD%D0%B4%D0%B5%D0%BA%D1%81-%D0%BF%D0%BE%D1%87%D1%82%D0%B0/id44178541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telemost.yandex.ru/?lang=ru" TargetMode="External"/><Relationship Id="rId15" Type="http://schemas.openxmlformats.org/officeDocument/2006/relationships/hyperlink" Target="https://disk.yandex.ru/download" TargetMode="External"/><Relationship Id="rId23" Type="http://schemas.openxmlformats.org/officeDocument/2006/relationships/image" Target="media/image7.png"/><Relationship Id="rId10" Type="http://schemas.openxmlformats.org/officeDocument/2006/relationships/hyperlink" Target="https://play.google.com/store/apps/details?id=ru.yandex.mail&amp;hl=ru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ru/app/id1527737302" TargetMode="External"/><Relationship Id="rId14" Type="http://schemas.openxmlformats.org/officeDocument/2006/relationships/hyperlink" Target="https://telemost.yandex.ru/?lang=ru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2021-09-24T07:01:00Z</dcterms:created>
  <dcterms:modified xsi:type="dcterms:W3CDTF">2021-09-24T12:54:00Z</dcterms:modified>
</cp:coreProperties>
</file>